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5E55AC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54C52" w:rsidRPr="00ED4A86">
        <w:rPr>
          <w:sz w:val="28"/>
          <w:szCs w:val="28"/>
        </w:rPr>
        <w:t>т</w:t>
      </w:r>
      <w:r w:rsidR="005C4DF4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="005C4DF4">
        <w:rPr>
          <w:sz w:val="28"/>
          <w:szCs w:val="28"/>
        </w:rPr>
        <w:t xml:space="preserve"> июля</w:t>
      </w:r>
      <w:r w:rsidR="00954C52">
        <w:rPr>
          <w:sz w:val="28"/>
          <w:szCs w:val="28"/>
        </w:rPr>
        <w:t xml:space="preserve"> 2023 года    </w:t>
      </w:r>
      <w:r w:rsidR="00954C52" w:rsidRPr="005D67BA">
        <w:rPr>
          <w:sz w:val="28"/>
          <w:szCs w:val="28"/>
        </w:rPr>
        <w:t xml:space="preserve">№ </w:t>
      </w:r>
      <w:r w:rsidR="0084134E">
        <w:rPr>
          <w:sz w:val="28"/>
          <w:szCs w:val="28"/>
        </w:rPr>
        <w:t>33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/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7E4AEA" w:rsidRDefault="002E3B87" w:rsidP="00026154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>О внесении изменений в</w:t>
      </w:r>
      <w:r w:rsidR="00024222" w:rsidRPr="007E4AEA">
        <w:rPr>
          <w:b/>
          <w:sz w:val="28"/>
          <w:szCs w:val="28"/>
        </w:rPr>
        <w:t xml:space="preserve"> </w:t>
      </w:r>
      <w:r w:rsidRPr="007E4AEA">
        <w:rPr>
          <w:b/>
          <w:sz w:val="28"/>
          <w:szCs w:val="28"/>
        </w:rPr>
        <w:t>Указания</w:t>
      </w:r>
      <w:r w:rsidR="00026154" w:rsidRPr="007E4AEA">
        <w:rPr>
          <w:b/>
          <w:sz w:val="28"/>
          <w:szCs w:val="28"/>
        </w:rPr>
        <w:t xml:space="preserve"> о порядке применения </w:t>
      </w:r>
    </w:p>
    <w:p w:rsidR="00024222" w:rsidRPr="007E4AEA" w:rsidRDefault="00026154" w:rsidP="00026154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целевых статей </w:t>
      </w:r>
      <w:proofErr w:type="gramStart"/>
      <w:r w:rsidRPr="007E4AEA">
        <w:rPr>
          <w:b/>
          <w:sz w:val="28"/>
          <w:szCs w:val="28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3F0CA4" w:rsidRPr="007E4AEA" w:rsidRDefault="003F0CA4" w:rsidP="00024222">
      <w:pPr>
        <w:contextualSpacing/>
        <w:rPr>
          <w:b/>
          <w:sz w:val="28"/>
          <w:szCs w:val="28"/>
        </w:rPr>
      </w:pPr>
    </w:p>
    <w:p w:rsidR="005E0DE7" w:rsidRPr="007E4AEA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</w:t>
      </w:r>
      <w:r w:rsidR="005E0DE7" w:rsidRPr="007E4AEA">
        <w:rPr>
          <w:b w:val="0"/>
          <w:sz w:val="28"/>
          <w:szCs w:val="28"/>
        </w:rPr>
        <w:t xml:space="preserve">          </w:t>
      </w:r>
      <w:r w:rsidR="00C80FDE" w:rsidRPr="007E4AEA">
        <w:rPr>
          <w:b w:val="0"/>
          <w:sz w:val="28"/>
          <w:szCs w:val="28"/>
        </w:rPr>
        <w:t xml:space="preserve"> </w:t>
      </w:r>
      <w:proofErr w:type="gramStart"/>
      <w:r w:rsidRPr="007E4AEA">
        <w:rPr>
          <w:b w:val="0"/>
          <w:sz w:val="28"/>
          <w:szCs w:val="28"/>
        </w:rPr>
        <w:t xml:space="preserve">В соответствии с </w:t>
      </w:r>
      <w:r w:rsidR="005E0DE7" w:rsidRPr="007E4AEA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7E4AEA">
        <w:rPr>
          <w:b w:val="0"/>
          <w:sz w:val="28"/>
          <w:szCs w:val="28"/>
        </w:rPr>
        <w:t xml:space="preserve"> пункта 1 статьи 6</w:t>
      </w:r>
      <w:r w:rsidR="005E0DE7" w:rsidRPr="007E4AEA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7E4AEA">
        <w:rPr>
          <w:b w:val="0"/>
          <w:bCs w:val="0"/>
          <w:sz w:val="28"/>
          <w:szCs w:val="28"/>
        </w:rPr>
        <w:t xml:space="preserve"> </w:t>
      </w:r>
      <w:r w:rsidR="005E0DE7" w:rsidRPr="007E4AEA">
        <w:rPr>
          <w:b w:val="0"/>
          <w:sz w:val="28"/>
          <w:szCs w:val="28"/>
        </w:rPr>
        <w:t>Архангельской области»</w:t>
      </w:r>
      <w:r w:rsidR="00FB5E8D" w:rsidRPr="007E4AEA">
        <w:rPr>
          <w:b w:val="0"/>
          <w:sz w:val="28"/>
          <w:szCs w:val="28"/>
        </w:rPr>
        <w:t>, подпунктом 53 пункта 10 Положения о финансовом управлении администрации Шенкурского муниципального округа Архангельской</w:t>
      </w:r>
      <w:proofErr w:type="gramEnd"/>
      <w:r w:rsidR="00FB5E8D" w:rsidRPr="007E4AEA">
        <w:rPr>
          <w:b w:val="0"/>
          <w:sz w:val="28"/>
          <w:szCs w:val="28"/>
        </w:rPr>
        <w:t xml:space="preserve"> области, утвержденного решением Собрания депутатов Шенкурского муниципального округа Архангельской облас</w:t>
      </w:r>
      <w:r w:rsidR="009A586D" w:rsidRPr="007E4AEA">
        <w:rPr>
          <w:b w:val="0"/>
          <w:sz w:val="28"/>
          <w:szCs w:val="28"/>
        </w:rPr>
        <w:t>ти от 22 декабря 2022 года № 48</w:t>
      </w:r>
      <w:r w:rsidR="00447906" w:rsidRPr="007E4AEA">
        <w:rPr>
          <w:b w:val="0"/>
          <w:sz w:val="28"/>
          <w:szCs w:val="28"/>
        </w:rPr>
        <w:t>:</w:t>
      </w:r>
    </w:p>
    <w:p w:rsidR="00026154" w:rsidRPr="007E4AEA" w:rsidRDefault="00DE5576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bCs w:val="0"/>
          <w:sz w:val="28"/>
          <w:szCs w:val="28"/>
        </w:rPr>
        <w:t xml:space="preserve">  </w:t>
      </w:r>
      <w:r w:rsidRPr="007E4AEA">
        <w:rPr>
          <w:b w:val="0"/>
          <w:sz w:val="28"/>
          <w:szCs w:val="28"/>
        </w:rPr>
        <w:t xml:space="preserve">           1. </w:t>
      </w:r>
      <w:r w:rsidR="00470A83" w:rsidRPr="007E4AEA">
        <w:rPr>
          <w:b w:val="0"/>
          <w:sz w:val="28"/>
          <w:szCs w:val="28"/>
        </w:rPr>
        <w:t>Внести в раздел 2</w:t>
      </w:r>
      <w:r w:rsidR="00302CCE" w:rsidRPr="007E4AEA">
        <w:rPr>
          <w:b w:val="0"/>
          <w:sz w:val="28"/>
          <w:szCs w:val="28"/>
        </w:rPr>
        <w:t xml:space="preserve"> Указаний</w:t>
      </w:r>
      <w:r w:rsidR="00447906" w:rsidRPr="007E4AEA">
        <w:rPr>
          <w:b w:val="0"/>
          <w:sz w:val="28"/>
          <w:szCs w:val="28"/>
        </w:rPr>
        <w:t xml:space="preserve"> о порядке </w:t>
      </w:r>
      <w:proofErr w:type="gramStart"/>
      <w:r w:rsidR="00447906" w:rsidRPr="007E4AEA">
        <w:rPr>
          <w:b w:val="0"/>
          <w:sz w:val="28"/>
          <w:szCs w:val="28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447906" w:rsidRPr="007E4AEA">
        <w:rPr>
          <w:b w:val="0"/>
          <w:sz w:val="28"/>
          <w:szCs w:val="28"/>
        </w:rPr>
        <w:t xml:space="preserve"> области</w:t>
      </w:r>
      <w:r w:rsidR="00302CCE" w:rsidRPr="007E4AEA">
        <w:rPr>
          <w:b w:val="0"/>
          <w:sz w:val="28"/>
          <w:szCs w:val="28"/>
        </w:rPr>
        <w:t>, утвержденных распоряжением финансового управления администрации Шенкурского муниципального округа Архангельской области от</w:t>
      </w:r>
      <w:r w:rsidRPr="007E4AEA">
        <w:rPr>
          <w:b w:val="0"/>
          <w:sz w:val="28"/>
          <w:szCs w:val="28"/>
        </w:rPr>
        <w:t xml:space="preserve">  09 января 2023 года № 8</w:t>
      </w:r>
      <w:r w:rsidR="00D368B0" w:rsidRPr="007E4AEA">
        <w:rPr>
          <w:b w:val="0"/>
          <w:sz w:val="28"/>
          <w:szCs w:val="28"/>
        </w:rPr>
        <w:t>, следующие изменения</w:t>
      </w:r>
      <w:r w:rsidRPr="007E4AEA">
        <w:rPr>
          <w:b w:val="0"/>
          <w:sz w:val="28"/>
          <w:szCs w:val="28"/>
        </w:rPr>
        <w:t>:</w:t>
      </w:r>
    </w:p>
    <w:p w:rsidR="00095CB9" w:rsidRPr="007E4AEA" w:rsidRDefault="00E61118" w:rsidP="005E55AC">
      <w:pPr>
        <w:pStyle w:val="40"/>
        <w:spacing w:before="0" w:after="0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           1.1. В пункте </w:t>
      </w:r>
      <w:r w:rsidRPr="007E4AEA">
        <w:rPr>
          <w:sz w:val="28"/>
          <w:szCs w:val="28"/>
        </w:rPr>
        <w:t>2.</w:t>
      </w:r>
      <w:r w:rsidR="005E55AC">
        <w:rPr>
          <w:sz w:val="28"/>
          <w:szCs w:val="28"/>
        </w:rPr>
        <w:t>7</w:t>
      </w:r>
      <w:r w:rsidRPr="007E4AEA">
        <w:rPr>
          <w:sz w:val="28"/>
          <w:szCs w:val="28"/>
        </w:rPr>
        <w:t>. Муниципальная программа Шенкурского муниципального округа Архангельской области «</w:t>
      </w:r>
      <w:r w:rsidR="005E55AC" w:rsidRPr="005E55AC">
        <w:rPr>
          <w:sz w:val="28"/>
          <w:szCs w:val="28"/>
        </w:rPr>
        <w:t>Энергосбережение и повышение энергетической эффективности Шенкурского муниципального округа</w:t>
      </w:r>
      <w:r w:rsidRPr="007E4AEA">
        <w:rPr>
          <w:sz w:val="28"/>
          <w:szCs w:val="28"/>
        </w:rPr>
        <w:t>»</w:t>
      </w:r>
      <w:r w:rsidR="00E17B3A" w:rsidRPr="007E4AEA">
        <w:rPr>
          <w:b w:val="0"/>
          <w:sz w:val="28"/>
          <w:szCs w:val="28"/>
        </w:rPr>
        <w:t xml:space="preserve"> </w:t>
      </w:r>
      <w:r w:rsidR="00021740" w:rsidRPr="007E4AEA">
        <w:rPr>
          <w:b w:val="0"/>
          <w:sz w:val="28"/>
          <w:szCs w:val="28"/>
        </w:rPr>
        <w:t xml:space="preserve">       </w:t>
      </w:r>
      <w:r w:rsidR="00095CB9" w:rsidRPr="007E4AEA">
        <w:rPr>
          <w:b w:val="0"/>
          <w:sz w:val="28"/>
          <w:szCs w:val="28"/>
        </w:rPr>
        <w:t xml:space="preserve"> 0</w:t>
      </w:r>
      <w:r w:rsidR="005E55AC">
        <w:rPr>
          <w:b w:val="0"/>
          <w:sz w:val="28"/>
          <w:szCs w:val="28"/>
        </w:rPr>
        <w:t>7</w:t>
      </w:r>
      <w:r w:rsidR="00095CB9" w:rsidRPr="007E4AEA">
        <w:rPr>
          <w:b w:val="0"/>
          <w:sz w:val="28"/>
          <w:szCs w:val="28"/>
        </w:rPr>
        <w:t xml:space="preserve"> </w:t>
      </w:r>
      <w:r w:rsidR="005E55AC">
        <w:rPr>
          <w:b w:val="0"/>
          <w:sz w:val="28"/>
          <w:szCs w:val="28"/>
        </w:rPr>
        <w:t>0</w:t>
      </w:r>
      <w:r w:rsidR="00095CB9" w:rsidRPr="007E4AEA">
        <w:rPr>
          <w:b w:val="0"/>
          <w:sz w:val="28"/>
          <w:szCs w:val="28"/>
        </w:rPr>
        <w:t xml:space="preserve"> 00 00000</w:t>
      </w:r>
      <w:r w:rsidR="007524DD" w:rsidRPr="007E4AEA">
        <w:rPr>
          <w:b w:val="0"/>
          <w:sz w:val="28"/>
          <w:szCs w:val="28"/>
        </w:rPr>
        <w:t>:</w:t>
      </w:r>
    </w:p>
    <w:p w:rsidR="00E61118" w:rsidRPr="007E4AEA" w:rsidRDefault="00095CB9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         а) перед направлением расходов 8</w:t>
      </w:r>
      <w:r w:rsidR="005E55AC">
        <w:rPr>
          <w:b w:val="0"/>
          <w:sz w:val="28"/>
          <w:szCs w:val="28"/>
        </w:rPr>
        <w:t>3310</w:t>
      </w:r>
      <w:r w:rsidRPr="007E4AEA">
        <w:rPr>
          <w:b w:val="0"/>
          <w:sz w:val="28"/>
          <w:szCs w:val="28"/>
        </w:rPr>
        <w:t xml:space="preserve"> дополнить направлением расходов </w:t>
      </w:r>
      <w:r w:rsidR="005E55AC">
        <w:rPr>
          <w:b w:val="0"/>
          <w:sz w:val="28"/>
          <w:szCs w:val="28"/>
          <w:lang w:val="en-US"/>
        </w:rPr>
        <w:t>S</w:t>
      </w:r>
      <w:r w:rsidR="00907A6A">
        <w:rPr>
          <w:b w:val="0"/>
          <w:sz w:val="28"/>
          <w:szCs w:val="28"/>
        </w:rPr>
        <w:t>7</w:t>
      </w:r>
      <w:r w:rsidR="005E55AC" w:rsidRPr="005E55AC">
        <w:rPr>
          <w:b w:val="0"/>
          <w:sz w:val="28"/>
          <w:szCs w:val="28"/>
        </w:rPr>
        <w:t>48</w:t>
      </w:r>
      <w:r w:rsidR="00907A6A">
        <w:rPr>
          <w:b w:val="0"/>
          <w:sz w:val="28"/>
          <w:szCs w:val="28"/>
        </w:rPr>
        <w:t>7</w:t>
      </w:r>
      <w:r w:rsidRPr="007E4AEA">
        <w:rPr>
          <w:b w:val="0"/>
          <w:sz w:val="28"/>
          <w:szCs w:val="28"/>
        </w:rPr>
        <w:t xml:space="preserve"> следующего содержания:</w:t>
      </w:r>
    </w:p>
    <w:p w:rsidR="00095CB9" w:rsidRPr="00907A6A" w:rsidRDefault="00095CB9" w:rsidP="00095CB9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7E4AEA">
        <w:rPr>
          <w:b/>
          <w:sz w:val="28"/>
          <w:szCs w:val="28"/>
        </w:rPr>
        <w:t>«</w:t>
      </w:r>
      <w:r w:rsidRPr="007E4AEA">
        <w:rPr>
          <w:sz w:val="28"/>
          <w:szCs w:val="28"/>
        </w:rPr>
        <w:t xml:space="preserve">- </w:t>
      </w:r>
      <w:r w:rsidR="00907A6A">
        <w:rPr>
          <w:sz w:val="28"/>
          <w:szCs w:val="28"/>
          <w:lang w:val="en-US"/>
        </w:rPr>
        <w:t>S</w:t>
      </w:r>
      <w:r w:rsidR="00907A6A">
        <w:rPr>
          <w:sz w:val="28"/>
          <w:szCs w:val="28"/>
        </w:rPr>
        <w:t>7</w:t>
      </w:r>
      <w:r w:rsidR="00907A6A" w:rsidRPr="00907A6A">
        <w:rPr>
          <w:sz w:val="28"/>
          <w:szCs w:val="28"/>
        </w:rPr>
        <w:t>48</w:t>
      </w:r>
      <w:r w:rsidR="00907A6A">
        <w:rPr>
          <w:sz w:val="28"/>
          <w:szCs w:val="28"/>
        </w:rPr>
        <w:t>7</w:t>
      </w:r>
      <w:r w:rsidRPr="007E4AEA">
        <w:rPr>
          <w:sz w:val="28"/>
          <w:szCs w:val="28"/>
        </w:rPr>
        <w:t xml:space="preserve"> </w:t>
      </w:r>
      <w:r w:rsidR="00907A6A" w:rsidRPr="00907A6A">
        <w:rPr>
          <w:sz w:val="28"/>
          <w:szCs w:val="28"/>
        </w:rPr>
        <w:t>Модернизация объектов коммунальной инфраструктуры за счет средств бюджетов субъектов Российской Федерации</w:t>
      </w:r>
    </w:p>
    <w:p w:rsidR="00095CB9" w:rsidRPr="007E4AEA" w:rsidRDefault="00095CB9" w:rsidP="00095CB9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7E4AEA">
        <w:rPr>
          <w:sz w:val="28"/>
          <w:szCs w:val="28"/>
        </w:rPr>
        <w:t xml:space="preserve">По данному направлению расходов отражаются расходы бюджета округа на реализацию </w:t>
      </w:r>
      <w:r w:rsidR="00907A6A">
        <w:rPr>
          <w:sz w:val="28"/>
          <w:szCs w:val="28"/>
        </w:rPr>
        <w:t xml:space="preserve">мероприятий по </w:t>
      </w:r>
      <w:r w:rsidR="00907A6A" w:rsidRPr="0084134E">
        <w:rPr>
          <w:sz w:val="28"/>
          <w:szCs w:val="28"/>
        </w:rPr>
        <w:t>модернизации объектов коммунальной инфраструктуры за счет средств бюджетов субъектов Российской Федерации</w:t>
      </w:r>
      <w:proofErr w:type="gramStart"/>
      <w:r w:rsidRPr="0084134E">
        <w:rPr>
          <w:sz w:val="28"/>
          <w:szCs w:val="28"/>
        </w:rPr>
        <w:t>;»</w:t>
      </w:r>
      <w:proofErr w:type="gramEnd"/>
      <w:r w:rsidRPr="0084134E">
        <w:rPr>
          <w:sz w:val="28"/>
          <w:szCs w:val="28"/>
        </w:rPr>
        <w:t>;</w:t>
      </w:r>
    </w:p>
    <w:p w:rsidR="009311C6" w:rsidRPr="007E4AEA" w:rsidRDefault="00EF07D1" w:rsidP="00EF07D1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</w:t>
      </w:r>
      <w:r w:rsidR="00021740" w:rsidRPr="007E4AEA">
        <w:rPr>
          <w:sz w:val="28"/>
          <w:szCs w:val="28"/>
        </w:rPr>
        <w:t xml:space="preserve">      </w:t>
      </w:r>
      <w:r w:rsidRPr="007E4AEA">
        <w:rPr>
          <w:sz w:val="28"/>
          <w:szCs w:val="28"/>
        </w:rPr>
        <w:t>2</w:t>
      </w:r>
      <w:r w:rsidR="009311C6" w:rsidRPr="007E4AEA">
        <w:rPr>
          <w:sz w:val="28"/>
          <w:szCs w:val="28"/>
        </w:rPr>
        <w:t xml:space="preserve">. </w:t>
      </w:r>
      <w:bookmarkStart w:id="0" w:name="Par23"/>
      <w:bookmarkEnd w:id="0"/>
      <w:r w:rsidRPr="007E4AEA">
        <w:rPr>
          <w:sz w:val="28"/>
          <w:szCs w:val="28"/>
        </w:rPr>
        <w:t>Настоящее распоряжение вступает в силу со дня его подписания.</w:t>
      </w:r>
    </w:p>
    <w:p w:rsidR="00EF07D1" w:rsidRPr="007E4AEA" w:rsidRDefault="00021740" w:rsidP="00EF07D1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</w:p>
    <w:p w:rsidR="00021919" w:rsidRPr="007E4AEA" w:rsidRDefault="00021919" w:rsidP="00024222">
      <w:pPr>
        <w:rPr>
          <w:color w:val="E36C0A" w:themeColor="accent6" w:themeShade="BF"/>
          <w:sz w:val="28"/>
          <w:szCs w:val="28"/>
        </w:rPr>
      </w:pPr>
    </w:p>
    <w:p w:rsidR="00024222" w:rsidRPr="007E4AEA" w:rsidRDefault="003F0CA4" w:rsidP="00024222">
      <w:pPr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D047BD" w:rsidRPr="007E4AEA">
        <w:rPr>
          <w:b/>
          <w:sz w:val="28"/>
          <w:szCs w:val="28"/>
        </w:rPr>
        <w:t xml:space="preserve">    </w:t>
      </w:r>
      <w:r w:rsidR="007E4AEA">
        <w:rPr>
          <w:b/>
          <w:sz w:val="28"/>
          <w:szCs w:val="28"/>
        </w:rPr>
        <w:t xml:space="preserve"> </w:t>
      </w:r>
      <w:r w:rsidR="00CF6E9D" w:rsidRPr="007E4AEA">
        <w:rPr>
          <w:b/>
          <w:sz w:val="28"/>
          <w:szCs w:val="28"/>
        </w:rPr>
        <w:t>С.Н. Лукошков</w:t>
      </w:r>
    </w:p>
    <w:p w:rsidR="009D196B" w:rsidRPr="00ED0FD2" w:rsidRDefault="001B6FBA" w:rsidP="00ED0FD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021919">
        <w:rPr>
          <w:bCs/>
          <w:sz w:val="26"/>
          <w:szCs w:val="26"/>
        </w:rPr>
        <w:tab/>
      </w:r>
      <w:r w:rsidRPr="00021919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sectPr w:rsidR="009D196B" w:rsidRPr="00ED0FD2" w:rsidSect="0084134E">
      <w:pgSz w:w="11906" w:h="16840"/>
      <w:pgMar w:top="1134" w:right="849" w:bottom="568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5AC" w:rsidRDefault="005E55AC" w:rsidP="0040180B">
      <w:r>
        <w:separator/>
      </w:r>
    </w:p>
  </w:endnote>
  <w:endnote w:type="continuationSeparator" w:id="0">
    <w:p w:rsidR="005E55AC" w:rsidRDefault="005E55AC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5AC" w:rsidRDefault="005E55AC" w:rsidP="0040180B">
      <w:r>
        <w:separator/>
      </w:r>
    </w:p>
  </w:footnote>
  <w:footnote w:type="continuationSeparator" w:id="0">
    <w:p w:rsidR="005E55AC" w:rsidRDefault="005E55AC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/>
  <w:rsids>
    <w:rsidRoot w:val="0024097A"/>
    <w:rsid w:val="000044D4"/>
    <w:rsid w:val="00014F8B"/>
    <w:rsid w:val="00021735"/>
    <w:rsid w:val="00021740"/>
    <w:rsid w:val="00021919"/>
    <w:rsid w:val="00024222"/>
    <w:rsid w:val="00024770"/>
    <w:rsid w:val="00026154"/>
    <w:rsid w:val="00026D19"/>
    <w:rsid w:val="00030897"/>
    <w:rsid w:val="00031E49"/>
    <w:rsid w:val="00034473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206B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5CB9"/>
    <w:rsid w:val="00097631"/>
    <w:rsid w:val="000A0762"/>
    <w:rsid w:val="000A3845"/>
    <w:rsid w:val="000A4314"/>
    <w:rsid w:val="000A7E08"/>
    <w:rsid w:val="000B388C"/>
    <w:rsid w:val="000B7EE8"/>
    <w:rsid w:val="000C2375"/>
    <w:rsid w:val="000C383A"/>
    <w:rsid w:val="000D3ECB"/>
    <w:rsid w:val="000D41CD"/>
    <w:rsid w:val="000E1673"/>
    <w:rsid w:val="000E28E7"/>
    <w:rsid w:val="000E3EFF"/>
    <w:rsid w:val="000E3F83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5D87"/>
    <w:rsid w:val="001474A0"/>
    <w:rsid w:val="0015712E"/>
    <w:rsid w:val="0016166E"/>
    <w:rsid w:val="001648D6"/>
    <w:rsid w:val="001669AE"/>
    <w:rsid w:val="00171682"/>
    <w:rsid w:val="0017617E"/>
    <w:rsid w:val="0017679A"/>
    <w:rsid w:val="00180D16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D1"/>
    <w:rsid w:val="00263817"/>
    <w:rsid w:val="0026387D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429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92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5085C"/>
    <w:rsid w:val="00360208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61C0"/>
    <w:rsid w:val="003C7D6F"/>
    <w:rsid w:val="003D16E9"/>
    <w:rsid w:val="003D1991"/>
    <w:rsid w:val="003E06A6"/>
    <w:rsid w:val="003E39F1"/>
    <w:rsid w:val="003E3D1E"/>
    <w:rsid w:val="003E45F3"/>
    <w:rsid w:val="003F0CA4"/>
    <w:rsid w:val="003F398C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6E1C"/>
    <w:rsid w:val="004475EC"/>
    <w:rsid w:val="00447906"/>
    <w:rsid w:val="0045004D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4C48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522"/>
    <w:rsid w:val="004D5E29"/>
    <w:rsid w:val="004D6096"/>
    <w:rsid w:val="004D72A7"/>
    <w:rsid w:val="004E1BB5"/>
    <w:rsid w:val="004E4622"/>
    <w:rsid w:val="004E5AF0"/>
    <w:rsid w:val="004E743F"/>
    <w:rsid w:val="004E7A0A"/>
    <w:rsid w:val="004F279A"/>
    <w:rsid w:val="00502E69"/>
    <w:rsid w:val="00504D92"/>
    <w:rsid w:val="00506AA1"/>
    <w:rsid w:val="0051032F"/>
    <w:rsid w:val="005202FD"/>
    <w:rsid w:val="005223D6"/>
    <w:rsid w:val="00525EB4"/>
    <w:rsid w:val="00526A7F"/>
    <w:rsid w:val="00527084"/>
    <w:rsid w:val="00527E10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4DF4"/>
    <w:rsid w:val="005C7230"/>
    <w:rsid w:val="005D1F86"/>
    <w:rsid w:val="005D3778"/>
    <w:rsid w:val="005D4519"/>
    <w:rsid w:val="005D67BA"/>
    <w:rsid w:val="005D766A"/>
    <w:rsid w:val="005E0DE7"/>
    <w:rsid w:val="005E1FB6"/>
    <w:rsid w:val="005E55AC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066F"/>
    <w:rsid w:val="0061151C"/>
    <w:rsid w:val="00611949"/>
    <w:rsid w:val="00611ACF"/>
    <w:rsid w:val="00622DB6"/>
    <w:rsid w:val="00626000"/>
    <w:rsid w:val="0062774D"/>
    <w:rsid w:val="006311F4"/>
    <w:rsid w:val="00631DB5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013E"/>
    <w:rsid w:val="00676B77"/>
    <w:rsid w:val="006778D8"/>
    <w:rsid w:val="006823D6"/>
    <w:rsid w:val="006826CC"/>
    <w:rsid w:val="00687AD0"/>
    <w:rsid w:val="006901DC"/>
    <w:rsid w:val="006946DF"/>
    <w:rsid w:val="00696EDE"/>
    <w:rsid w:val="006A7BAB"/>
    <w:rsid w:val="006A7DEF"/>
    <w:rsid w:val="006B2788"/>
    <w:rsid w:val="006B7B35"/>
    <w:rsid w:val="006C357E"/>
    <w:rsid w:val="006C692E"/>
    <w:rsid w:val="006D3C93"/>
    <w:rsid w:val="006D53E7"/>
    <w:rsid w:val="006D616E"/>
    <w:rsid w:val="006D75FA"/>
    <w:rsid w:val="006D7A14"/>
    <w:rsid w:val="006D7C28"/>
    <w:rsid w:val="006E0166"/>
    <w:rsid w:val="006E0CD1"/>
    <w:rsid w:val="006E2F59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33A9"/>
    <w:rsid w:val="007171FA"/>
    <w:rsid w:val="00724C94"/>
    <w:rsid w:val="007269AD"/>
    <w:rsid w:val="007279F5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18B2"/>
    <w:rsid w:val="007524DD"/>
    <w:rsid w:val="00756D90"/>
    <w:rsid w:val="00760884"/>
    <w:rsid w:val="0076321A"/>
    <w:rsid w:val="007758FB"/>
    <w:rsid w:val="00775E86"/>
    <w:rsid w:val="00780D67"/>
    <w:rsid w:val="0078346F"/>
    <w:rsid w:val="00783593"/>
    <w:rsid w:val="00791AD0"/>
    <w:rsid w:val="00794195"/>
    <w:rsid w:val="007962E4"/>
    <w:rsid w:val="00797B56"/>
    <w:rsid w:val="007A1554"/>
    <w:rsid w:val="007A219A"/>
    <w:rsid w:val="007A5F3E"/>
    <w:rsid w:val="007A6E78"/>
    <w:rsid w:val="007A6F53"/>
    <w:rsid w:val="007A721E"/>
    <w:rsid w:val="007A748A"/>
    <w:rsid w:val="007B1DAA"/>
    <w:rsid w:val="007B2727"/>
    <w:rsid w:val="007B2E25"/>
    <w:rsid w:val="007B5A28"/>
    <w:rsid w:val="007B715A"/>
    <w:rsid w:val="007C664D"/>
    <w:rsid w:val="007C6CB0"/>
    <w:rsid w:val="007C7537"/>
    <w:rsid w:val="007C7A47"/>
    <w:rsid w:val="007D13E3"/>
    <w:rsid w:val="007D234E"/>
    <w:rsid w:val="007D6F92"/>
    <w:rsid w:val="007E18D1"/>
    <w:rsid w:val="007E438A"/>
    <w:rsid w:val="007E4AE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134E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450E"/>
    <w:rsid w:val="008A518A"/>
    <w:rsid w:val="008A51B5"/>
    <w:rsid w:val="008A59D4"/>
    <w:rsid w:val="008B092B"/>
    <w:rsid w:val="008B330D"/>
    <w:rsid w:val="008B57CB"/>
    <w:rsid w:val="008C08CE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18"/>
    <w:rsid w:val="008E5945"/>
    <w:rsid w:val="008F0BE4"/>
    <w:rsid w:val="008F1E94"/>
    <w:rsid w:val="008F4EE1"/>
    <w:rsid w:val="008F5E6A"/>
    <w:rsid w:val="008F6D93"/>
    <w:rsid w:val="00901DB3"/>
    <w:rsid w:val="00902449"/>
    <w:rsid w:val="009033E1"/>
    <w:rsid w:val="009072F4"/>
    <w:rsid w:val="00907A6A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B26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5323"/>
    <w:rsid w:val="0098712A"/>
    <w:rsid w:val="00992E2A"/>
    <w:rsid w:val="009976C4"/>
    <w:rsid w:val="0099783C"/>
    <w:rsid w:val="009A586D"/>
    <w:rsid w:val="009A6FDC"/>
    <w:rsid w:val="009B2040"/>
    <w:rsid w:val="009B289A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590"/>
    <w:rsid w:val="00A145EA"/>
    <w:rsid w:val="00A22059"/>
    <w:rsid w:val="00A343D9"/>
    <w:rsid w:val="00A41C1D"/>
    <w:rsid w:val="00A463E8"/>
    <w:rsid w:val="00A603A1"/>
    <w:rsid w:val="00A63239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B6F25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22DFB"/>
    <w:rsid w:val="00B24105"/>
    <w:rsid w:val="00B25982"/>
    <w:rsid w:val="00B275DC"/>
    <w:rsid w:val="00B277FF"/>
    <w:rsid w:val="00B31A78"/>
    <w:rsid w:val="00B37CAE"/>
    <w:rsid w:val="00B42ED1"/>
    <w:rsid w:val="00B43E8C"/>
    <w:rsid w:val="00B46D1A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1A0C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E1290"/>
    <w:rsid w:val="00BE23D5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15CA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4549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09"/>
    <w:rsid w:val="00D006EF"/>
    <w:rsid w:val="00D017FF"/>
    <w:rsid w:val="00D0254F"/>
    <w:rsid w:val="00D029DA"/>
    <w:rsid w:val="00D047BD"/>
    <w:rsid w:val="00D05BEB"/>
    <w:rsid w:val="00D111A2"/>
    <w:rsid w:val="00D117C2"/>
    <w:rsid w:val="00D16096"/>
    <w:rsid w:val="00D163CF"/>
    <w:rsid w:val="00D208A9"/>
    <w:rsid w:val="00D20ACE"/>
    <w:rsid w:val="00D22E96"/>
    <w:rsid w:val="00D237FF"/>
    <w:rsid w:val="00D255A8"/>
    <w:rsid w:val="00D30689"/>
    <w:rsid w:val="00D31A45"/>
    <w:rsid w:val="00D31BC1"/>
    <w:rsid w:val="00D32D30"/>
    <w:rsid w:val="00D368B0"/>
    <w:rsid w:val="00D44526"/>
    <w:rsid w:val="00D47CF2"/>
    <w:rsid w:val="00D514F3"/>
    <w:rsid w:val="00D53D1B"/>
    <w:rsid w:val="00D53E05"/>
    <w:rsid w:val="00D55BB2"/>
    <w:rsid w:val="00D70361"/>
    <w:rsid w:val="00D7680C"/>
    <w:rsid w:val="00D83BDD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168F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17B3A"/>
    <w:rsid w:val="00E233BB"/>
    <w:rsid w:val="00E2455D"/>
    <w:rsid w:val="00E30B8C"/>
    <w:rsid w:val="00E31968"/>
    <w:rsid w:val="00E35561"/>
    <w:rsid w:val="00E36477"/>
    <w:rsid w:val="00E40DC4"/>
    <w:rsid w:val="00E40EFC"/>
    <w:rsid w:val="00E41B91"/>
    <w:rsid w:val="00E41F20"/>
    <w:rsid w:val="00E427A8"/>
    <w:rsid w:val="00E42D8E"/>
    <w:rsid w:val="00E472E9"/>
    <w:rsid w:val="00E53824"/>
    <w:rsid w:val="00E5752E"/>
    <w:rsid w:val="00E57671"/>
    <w:rsid w:val="00E61118"/>
    <w:rsid w:val="00E67A9E"/>
    <w:rsid w:val="00E70F4E"/>
    <w:rsid w:val="00E73107"/>
    <w:rsid w:val="00E75F41"/>
    <w:rsid w:val="00E82833"/>
    <w:rsid w:val="00E832C1"/>
    <w:rsid w:val="00E861E4"/>
    <w:rsid w:val="00E908FD"/>
    <w:rsid w:val="00E912F8"/>
    <w:rsid w:val="00E93197"/>
    <w:rsid w:val="00E95059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0FD2"/>
    <w:rsid w:val="00ED29A3"/>
    <w:rsid w:val="00ED4CB6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F3D"/>
    <w:rsid w:val="00F05C92"/>
    <w:rsid w:val="00F06516"/>
    <w:rsid w:val="00F07330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46633"/>
    <w:rsid w:val="00F4726F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A90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116CF-BD56-4437-881C-757A1E15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1</TotalTime>
  <Pages>1</Pages>
  <Words>235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2121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КФиЭ-Председатель - Лукошков Сергей Николаевич</cp:lastModifiedBy>
  <cp:revision>2</cp:revision>
  <cp:lastPrinted>2023-07-05T12:23:00Z</cp:lastPrinted>
  <dcterms:created xsi:type="dcterms:W3CDTF">2023-08-02T07:27:00Z</dcterms:created>
  <dcterms:modified xsi:type="dcterms:W3CDTF">2023-08-02T07:27:00Z</dcterms:modified>
</cp:coreProperties>
</file>